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DD14" w14:textId="477860B4" w:rsidR="009E6F34" w:rsidRDefault="009E6F34" w:rsidP="009E6F34">
      <w:pPr>
        <w:jc w:val="center"/>
        <w:rPr>
          <w:b/>
          <w:sz w:val="28"/>
        </w:rPr>
      </w:pPr>
      <w:r>
        <w:rPr>
          <w:b/>
          <w:sz w:val="28"/>
        </w:rPr>
        <w:t xml:space="preserve">Keila </w:t>
      </w:r>
      <w:r>
        <w:rPr>
          <w:b/>
          <w:sz w:val="28"/>
        </w:rPr>
        <w:t>Superkarikas 2021</w:t>
      </w:r>
    </w:p>
    <w:p w14:paraId="31F10FF9" w14:textId="77777777" w:rsidR="009E6F34" w:rsidRDefault="009E6F34" w:rsidP="009E6F34">
      <w:pPr>
        <w:rPr>
          <w:sz w:val="16"/>
        </w:rPr>
      </w:pPr>
    </w:p>
    <w:p w14:paraId="07FE96C8" w14:textId="77777777" w:rsidR="009E6F34" w:rsidRDefault="009E6F34" w:rsidP="009E6F34">
      <w:pPr>
        <w:pStyle w:val="Pealkiri2"/>
      </w:pPr>
      <w:r>
        <w:t>J U H E N D</w:t>
      </w:r>
    </w:p>
    <w:p w14:paraId="4CEB2988" w14:textId="77777777" w:rsidR="009E6F34" w:rsidRDefault="009E6F34" w:rsidP="009E6F34">
      <w:pPr>
        <w:rPr>
          <w:b/>
          <w:sz w:val="20"/>
        </w:rPr>
      </w:pPr>
    </w:p>
    <w:p w14:paraId="74A52D0E" w14:textId="77777777" w:rsidR="009E6F34" w:rsidRDefault="009E6F34" w:rsidP="009E6F34">
      <w:pPr>
        <w:rPr>
          <w:b/>
        </w:rPr>
      </w:pPr>
      <w:r>
        <w:rPr>
          <w:b/>
        </w:rPr>
        <w:t xml:space="preserve">I  EESMÄRK </w:t>
      </w:r>
    </w:p>
    <w:p w14:paraId="47531CB8" w14:textId="71005D85" w:rsidR="009E6F34" w:rsidRDefault="009E6F34" w:rsidP="009E6F34">
      <w:pPr>
        <w:spacing w:before="120"/>
        <w:jc w:val="both"/>
      </w:pPr>
      <w:r>
        <w:rPr>
          <w:b/>
        </w:rPr>
        <w:t xml:space="preserve">1. </w:t>
      </w:r>
      <w:r>
        <w:t xml:space="preserve">Selgitada Keila linna 2021.a. </w:t>
      </w:r>
      <w:r>
        <w:t>karikavõitjad</w:t>
      </w:r>
      <w:r>
        <w:t xml:space="preserve"> järgmistes võistlusklassides:</w:t>
      </w:r>
    </w:p>
    <w:p w14:paraId="363620FE" w14:textId="77777777" w:rsidR="009E6F34" w:rsidRPr="00DA6F6D" w:rsidRDefault="009E6F34" w:rsidP="009E6F34">
      <w:pPr>
        <w:spacing w:before="120"/>
        <w:jc w:val="both"/>
      </w:pPr>
      <w:r w:rsidRPr="00DA6F6D">
        <w:t>Mehed</w:t>
      </w:r>
    </w:p>
    <w:p w14:paraId="559C7E6C" w14:textId="77777777" w:rsidR="009E6F34" w:rsidRPr="00DA6F6D" w:rsidRDefault="009E6F34" w:rsidP="009E6F34">
      <w:pPr>
        <w:spacing w:before="120"/>
        <w:jc w:val="both"/>
      </w:pPr>
      <w:r w:rsidRPr="00DA6F6D">
        <w:t>Naised</w:t>
      </w:r>
    </w:p>
    <w:p w14:paraId="6FAAE061" w14:textId="77777777" w:rsidR="009E6F34" w:rsidRDefault="009E6F34" w:rsidP="009E6F34">
      <w:pPr>
        <w:spacing w:before="120"/>
        <w:jc w:val="both"/>
      </w:pPr>
      <w:proofErr w:type="spellStart"/>
      <w:r w:rsidRPr="002C15BD">
        <w:t>Masters</w:t>
      </w:r>
      <w:proofErr w:type="spellEnd"/>
      <w:r w:rsidRPr="002C15BD">
        <w:t xml:space="preserve"> (mehed 40+) sünd 19</w:t>
      </w:r>
      <w:r>
        <w:t>81 ja varem</w:t>
      </w:r>
    </w:p>
    <w:p w14:paraId="096EDFB4" w14:textId="77777777" w:rsidR="009E6F34" w:rsidRPr="002C15BD" w:rsidRDefault="009E6F34" w:rsidP="009E6F34">
      <w:pPr>
        <w:spacing w:before="120"/>
        <w:jc w:val="both"/>
      </w:pPr>
      <w:r>
        <w:t>Naised 40+  sünd. 1981 ja varem</w:t>
      </w:r>
    </w:p>
    <w:p w14:paraId="7D88B69B" w14:textId="77777777" w:rsidR="009E6F34" w:rsidRDefault="009E6F34" w:rsidP="009E6F34">
      <w:pPr>
        <w:pStyle w:val="Pealkiri1"/>
        <w:jc w:val="both"/>
        <w:rPr>
          <w:sz w:val="20"/>
        </w:rPr>
      </w:pPr>
    </w:p>
    <w:p w14:paraId="00D25DAF" w14:textId="77777777" w:rsidR="009E6F34" w:rsidRDefault="009E6F34" w:rsidP="009E6F34">
      <w:pPr>
        <w:pStyle w:val="Pealkiri1"/>
        <w:jc w:val="both"/>
      </w:pPr>
      <w:r>
        <w:t>II  KOHT JA AJAKAVA</w:t>
      </w:r>
    </w:p>
    <w:p w14:paraId="2160C257" w14:textId="28175C9C" w:rsidR="009E6F34" w:rsidRDefault="009E6F34" w:rsidP="009E6F34">
      <w:pPr>
        <w:spacing w:before="120"/>
        <w:jc w:val="both"/>
      </w:pPr>
      <w:r>
        <w:rPr>
          <w:b/>
        </w:rPr>
        <w:t xml:space="preserve">2. </w:t>
      </w:r>
      <w:r>
        <w:t xml:space="preserve">Võistlused toimuvad </w:t>
      </w:r>
      <w:r>
        <w:rPr>
          <w:b/>
        </w:rPr>
        <w:t xml:space="preserve"> </w:t>
      </w:r>
      <w:r>
        <w:rPr>
          <w:b/>
        </w:rPr>
        <w:t>09</w:t>
      </w:r>
      <w:r>
        <w:rPr>
          <w:b/>
        </w:rPr>
        <w:t xml:space="preserve">. </w:t>
      </w:r>
      <w:r>
        <w:rPr>
          <w:b/>
        </w:rPr>
        <w:t>oktoobril</w:t>
      </w:r>
      <w:r>
        <w:rPr>
          <w:b/>
        </w:rPr>
        <w:t xml:space="preserve"> 2021 a</w:t>
      </w:r>
      <w:r>
        <w:t xml:space="preserve"> Keila </w:t>
      </w:r>
      <w:proofErr w:type="spellStart"/>
      <w:r>
        <w:t>discgolfipargi</w:t>
      </w:r>
      <w:proofErr w:type="spellEnd"/>
      <w:r>
        <w:t xml:space="preserve"> </w:t>
      </w:r>
      <w:r w:rsidR="00BC68B9">
        <w:t>kõikidel radadel</w:t>
      </w:r>
    </w:p>
    <w:p w14:paraId="180C4D30" w14:textId="276BF2E6" w:rsidR="009E6F34" w:rsidRDefault="009E6F34" w:rsidP="009E6F34">
      <w:pPr>
        <w:pStyle w:val="Normaallaadveeb"/>
        <w:shd w:val="clear" w:color="auto" w:fill="FFFFFF"/>
        <w:tabs>
          <w:tab w:val="left" w:pos="1134"/>
        </w:tabs>
        <w:spacing w:before="115" w:beforeAutospacing="0" w:after="0" w:afterAutospacing="0" w:line="207" w:lineRule="atLeast"/>
        <w:rPr>
          <w:color w:val="2C2B2B"/>
        </w:rPr>
      </w:pPr>
      <w:r>
        <w:rPr>
          <w:color w:val="2C2B2B"/>
        </w:rPr>
        <w:tab/>
      </w:r>
      <w:r w:rsidR="00BC68B9">
        <w:rPr>
          <w:color w:val="2C2B2B"/>
        </w:rPr>
        <w:t>9</w:t>
      </w:r>
      <w:r>
        <w:rPr>
          <w:color w:val="2C2B2B"/>
        </w:rPr>
        <w:t>:</w:t>
      </w:r>
      <w:r w:rsidR="00BC68B9">
        <w:rPr>
          <w:color w:val="2C2B2B"/>
        </w:rPr>
        <w:t>0</w:t>
      </w:r>
      <w:r>
        <w:rPr>
          <w:color w:val="2C2B2B"/>
        </w:rPr>
        <w:t xml:space="preserve">0 – </w:t>
      </w:r>
      <w:r w:rsidR="00BC68B9">
        <w:rPr>
          <w:color w:val="2C2B2B"/>
        </w:rPr>
        <w:t>9.5</w:t>
      </w:r>
      <w:r>
        <w:rPr>
          <w:color w:val="2C2B2B"/>
        </w:rPr>
        <w:t xml:space="preserve">0 võistlejate registreerimine ja osalustasude maksmine          </w:t>
      </w:r>
    </w:p>
    <w:p w14:paraId="2AF9F7A7" w14:textId="1010963A" w:rsidR="009E6F34" w:rsidRDefault="009E6F34" w:rsidP="009E6F34">
      <w:pPr>
        <w:pStyle w:val="Normaallaadveeb"/>
        <w:shd w:val="clear" w:color="auto" w:fill="FFFFFF"/>
        <w:tabs>
          <w:tab w:val="left" w:pos="1134"/>
        </w:tabs>
        <w:spacing w:before="115" w:beforeAutospacing="0" w:after="0" w:afterAutospacing="0" w:line="207" w:lineRule="atLeast"/>
        <w:rPr>
          <w:color w:val="2C2B2B"/>
        </w:rPr>
      </w:pPr>
      <w:r>
        <w:rPr>
          <w:color w:val="2C2B2B"/>
        </w:rPr>
        <w:tab/>
        <w:t>1</w:t>
      </w:r>
      <w:r w:rsidR="00BC68B9">
        <w:rPr>
          <w:color w:val="2C2B2B"/>
        </w:rPr>
        <w:t>0</w:t>
      </w:r>
      <w:r>
        <w:rPr>
          <w:color w:val="2C2B2B"/>
        </w:rPr>
        <w:t>:00 – I ring     </w:t>
      </w:r>
      <w:r w:rsidR="00BC68B9">
        <w:rPr>
          <w:color w:val="2C2B2B"/>
        </w:rPr>
        <w:t>(suve- ja talverada 36 korvi)</w:t>
      </w:r>
      <w:r>
        <w:rPr>
          <w:color w:val="2C2B2B"/>
        </w:rPr>
        <w:t xml:space="preserve">                 </w:t>
      </w:r>
    </w:p>
    <w:p w14:paraId="529E8F41" w14:textId="25201457" w:rsidR="009E6F34" w:rsidRDefault="009E6F34" w:rsidP="009E6F34">
      <w:pPr>
        <w:pStyle w:val="Normaallaadveeb"/>
        <w:shd w:val="clear" w:color="auto" w:fill="FFFFFF"/>
        <w:tabs>
          <w:tab w:val="left" w:pos="1134"/>
        </w:tabs>
        <w:spacing w:before="115" w:beforeAutospacing="0" w:after="0" w:afterAutospacing="0" w:line="207" w:lineRule="atLeast"/>
        <w:rPr>
          <w:color w:val="2C2B2B"/>
        </w:rPr>
      </w:pPr>
      <w:r>
        <w:rPr>
          <w:color w:val="2C2B2B"/>
        </w:rPr>
        <w:tab/>
        <w:t>1</w:t>
      </w:r>
      <w:r w:rsidR="00BC68B9">
        <w:rPr>
          <w:color w:val="2C2B2B"/>
        </w:rPr>
        <w:t>4</w:t>
      </w:r>
      <w:r>
        <w:rPr>
          <w:color w:val="2C2B2B"/>
        </w:rPr>
        <w:t>:</w:t>
      </w:r>
      <w:r w:rsidR="00591632">
        <w:rPr>
          <w:color w:val="2C2B2B"/>
        </w:rPr>
        <w:t>3</w:t>
      </w:r>
      <w:r>
        <w:rPr>
          <w:color w:val="2C2B2B"/>
        </w:rPr>
        <w:t>0 – II ring</w:t>
      </w:r>
      <w:r w:rsidR="00BC68B9">
        <w:rPr>
          <w:color w:val="2C2B2B"/>
        </w:rPr>
        <w:t xml:space="preserve">    (pro rada 18 korvi)</w:t>
      </w:r>
    </w:p>
    <w:p w14:paraId="27EAA10C" w14:textId="02943CBD" w:rsidR="009E6F34" w:rsidRDefault="009E6F34" w:rsidP="009E6F34">
      <w:pPr>
        <w:pStyle w:val="Normaallaadveeb"/>
        <w:shd w:val="clear" w:color="auto" w:fill="FFFFFF"/>
        <w:tabs>
          <w:tab w:val="left" w:pos="1134"/>
        </w:tabs>
        <w:spacing w:before="115" w:beforeAutospacing="0" w:after="0" w:afterAutospacing="0" w:line="207" w:lineRule="atLeast"/>
        <w:rPr>
          <w:color w:val="2C2B2B"/>
        </w:rPr>
      </w:pPr>
      <w:r>
        <w:rPr>
          <w:color w:val="2C2B2B"/>
        </w:rPr>
        <w:t>              </w:t>
      </w:r>
      <w:r>
        <w:rPr>
          <w:color w:val="2C2B2B"/>
        </w:rPr>
        <w:tab/>
        <w:t>1</w:t>
      </w:r>
      <w:r w:rsidR="00591632">
        <w:rPr>
          <w:color w:val="2C2B2B"/>
        </w:rPr>
        <w:t>7</w:t>
      </w:r>
      <w:r>
        <w:rPr>
          <w:color w:val="2C2B2B"/>
        </w:rPr>
        <w:t>:</w:t>
      </w:r>
      <w:r w:rsidR="00591632">
        <w:rPr>
          <w:color w:val="2C2B2B"/>
        </w:rPr>
        <w:t>0</w:t>
      </w:r>
      <w:r>
        <w:rPr>
          <w:color w:val="2C2B2B"/>
        </w:rPr>
        <w:t>0 - autasustamine                             </w:t>
      </w:r>
      <w:r>
        <w:t xml:space="preserve"> </w:t>
      </w:r>
    </w:p>
    <w:p w14:paraId="6F30FEDB" w14:textId="77777777" w:rsidR="009E6F34" w:rsidRDefault="009E6F34" w:rsidP="009E6F34"/>
    <w:p w14:paraId="45AE0BEC" w14:textId="77777777" w:rsidR="009E6F34" w:rsidRDefault="009E6F34" w:rsidP="009E6F34">
      <w:pPr>
        <w:pStyle w:val="Pealkiri2"/>
        <w:jc w:val="left"/>
        <w:rPr>
          <w:sz w:val="24"/>
        </w:rPr>
      </w:pPr>
      <w:r>
        <w:rPr>
          <w:sz w:val="24"/>
        </w:rPr>
        <w:t>III  REGISTREERIMINE JA OSALUSTASUD</w:t>
      </w:r>
    </w:p>
    <w:p w14:paraId="410C3A05" w14:textId="085AD0D0" w:rsidR="009E6F34" w:rsidRPr="007C160D" w:rsidRDefault="009E6F34" w:rsidP="009E6F34">
      <w:pPr>
        <w:jc w:val="both"/>
      </w:pPr>
      <w:r>
        <w:rPr>
          <w:b/>
          <w:bCs/>
        </w:rPr>
        <w:t xml:space="preserve">3. </w:t>
      </w:r>
      <w:r>
        <w:t>Eelregistreerimist saab teostad</w:t>
      </w:r>
      <w:r w:rsidR="00BC68B9">
        <w:t xml:space="preserve">a </w:t>
      </w:r>
      <w:proofErr w:type="spellStart"/>
      <w:r w:rsidR="00BC68B9">
        <w:t>metrixis</w:t>
      </w:r>
      <w:proofErr w:type="spellEnd"/>
      <w:r w:rsidR="00BC68B9">
        <w:t>. Eelregistreerimine algab</w:t>
      </w:r>
      <w:r w:rsidR="00864536">
        <w:t xml:space="preserve"> 24.09.2021 kell 20.00.</w:t>
      </w:r>
      <w:r w:rsidR="00BC68B9">
        <w:t xml:space="preserve"> </w:t>
      </w:r>
      <w:r>
        <w:t xml:space="preserve">  Eelregistreerimine lõpeb </w:t>
      </w:r>
      <w:r w:rsidR="00BC68B9">
        <w:t>08</w:t>
      </w:r>
      <w:r>
        <w:t>.</w:t>
      </w:r>
      <w:r w:rsidR="00BC68B9">
        <w:t>10</w:t>
      </w:r>
      <w:r>
        <w:t xml:space="preserve">.2021 kell 20.00.  Kohaloleku kontroll ja makse tasumine </w:t>
      </w:r>
      <w:r w:rsidR="00BC68B9">
        <w:t>palkonni juures</w:t>
      </w:r>
      <w:r>
        <w:t>. Osalustasu 10,- eurot</w:t>
      </w:r>
      <w:r w:rsidR="00BC68B9">
        <w:t>.</w:t>
      </w:r>
      <w:r>
        <w:t xml:space="preserve"> Palun ole vähemalt 30min enne võistluse algust kohal!</w:t>
      </w:r>
    </w:p>
    <w:p w14:paraId="0D1AB121" w14:textId="77777777" w:rsidR="009E6F34" w:rsidRDefault="009E6F34" w:rsidP="009E6F34">
      <w:pPr>
        <w:rPr>
          <w:b/>
        </w:rPr>
      </w:pPr>
    </w:p>
    <w:p w14:paraId="5409F443" w14:textId="77777777" w:rsidR="009E6F34" w:rsidRDefault="009E6F34" w:rsidP="009E6F34">
      <w:pPr>
        <w:rPr>
          <w:b/>
        </w:rPr>
      </w:pPr>
      <w:r>
        <w:rPr>
          <w:b/>
        </w:rPr>
        <w:t>IV  OSAVÕTJAD</w:t>
      </w:r>
    </w:p>
    <w:p w14:paraId="1CEC8DCD" w14:textId="728BEDAD" w:rsidR="009E6F34" w:rsidRDefault="009E6F34" w:rsidP="009E6F34">
      <w:pPr>
        <w:jc w:val="both"/>
      </w:pPr>
      <w:r>
        <w:rPr>
          <w:b/>
        </w:rPr>
        <w:t xml:space="preserve">4. </w:t>
      </w:r>
      <w:r>
        <w:t xml:space="preserve">Võistlustele lubatakse maksimaalselt </w:t>
      </w:r>
      <w:r w:rsidR="00BC68B9">
        <w:t>90</w:t>
      </w:r>
      <w:r>
        <w:t xml:space="preserve"> mängijat. </w:t>
      </w:r>
    </w:p>
    <w:p w14:paraId="3A08B4AF" w14:textId="77777777" w:rsidR="009E6F34" w:rsidRDefault="009E6F34" w:rsidP="009E6F34">
      <w:pPr>
        <w:rPr>
          <w:b/>
        </w:rPr>
      </w:pPr>
    </w:p>
    <w:p w14:paraId="7B0874CA" w14:textId="77777777" w:rsidR="009E6F34" w:rsidRDefault="009E6F34" w:rsidP="009E6F34">
      <w:pPr>
        <w:rPr>
          <w:b/>
        </w:rPr>
      </w:pPr>
      <w:r>
        <w:rPr>
          <w:b/>
        </w:rPr>
        <w:t>V  KORRALDUS, LÄBIVIIMINE JA TULEMUSTE ARVESTAMINE</w:t>
      </w:r>
    </w:p>
    <w:p w14:paraId="0E7553B6" w14:textId="77777777" w:rsidR="009E6F34" w:rsidRDefault="009E6F34" w:rsidP="009E6F34">
      <w:pPr>
        <w:spacing w:before="120"/>
        <w:jc w:val="both"/>
      </w:pPr>
      <w:r>
        <w:rPr>
          <w:b/>
        </w:rPr>
        <w:t xml:space="preserve">5. </w:t>
      </w:r>
      <w:r>
        <w:t>Võistlused korraldab ja viib läbi  MTÜ Keila Tegija. Võistluste peakohtunik on Emil Ojaperv. Kontakt: +372 51944744.</w:t>
      </w:r>
    </w:p>
    <w:p w14:paraId="46191701" w14:textId="77777777" w:rsidR="009E6F34" w:rsidRDefault="009E6F34" w:rsidP="009E6F34">
      <w:pPr>
        <w:spacing w:before="120"/>
        <w:jc w:val="both"/>
        <w:rPr>
          <w:b/>
        </w:rPr>
      </w:pPr>
      <w:r>
        <w:rPr>
          <w:b/>
        </w:rPr>
        <w:t>6. Reeglid</w:t>
      </w:r>
    </w:p>
    <w:p w14:paraId="4B944972" w14:textId="77777777" w:rsidR="009E6F34" w:rsidRDefault="009E6F34" w:rsidP="009E6F34">
      <w:pPr>
        <w:pStyle w:val="Normaallaadveeb"/>
        <w:shd w:val="clear" w:color="auto" w:fill="FFFFFF"/>
        <w:spacing w:before="120" w:beforeAutospacing="0" w:after="0" w:afterAutospacing="0" w:line="207" w:lineRule="atLeast"/>
        <w:jc w:val="both"/>
        <w:rPr>
          <w:color w:val="2C2B2B"/>
        </w:rPr>
      </w:pPr>
      <w:r>
        <w:rPr>
          <w:color w:val="2C2B2B"/>
        </w:rPr>
        <w:t>-</w:t>
      </w:r>
      <w:r>
        <w:rPr>
          <w:rStyle w:val="apple-converted-space"/>
          <w:color w:val="2C2B2B"/>
        </w:rPr>
        <w:t> </w:t>
      </w:r>
      <w:r>
        <w:rPr>
          <w:color w:val="2C2B2B"/>
        </w:rPr>
        <w:t>Mängitakse PDGA reeglite järgi.</w:t>
      </w:r>
    </w:p>
    <w:p w14:paraId="2D41849E" w14:textId="770EA026" w:rsidR="009E6F34" w:rsidRDefault="009E6F34" w:rsidP="009E6F34">
      <w:pPr>
        <w:pStyle w:val="Normaallaadveeb"/>
        <w:shd w:val="clear" w:color="auto" w:fill="FFFFFF"/>
        <w:spacing w:before="0" w:beforeAutospacing="0" w:after="0" w:afterAutospacing="0" w:line="207" w:lineRule="atLeast"/>
        <w:jc w:val="both"/>
        <w:rPr>
          <w:color w:val="2C2B2B"/>
        </w:rPr>
      </w:pPr>
      <w:r>
        <w:rPr>
          <w:color w:val="2C2B2B"/>
        </w:rPr>
        <w:t>- Mängitakse 2 (kaks) ringi.</w:t>
      </w:r>
      <w:r w:rsidR="00BC68B9">
        <w:rPr>
          <w:color w:val="2C2B2B"/>
        </w:rPr>
        <w:t xml:space="preserve"> Esimene ring suve- ja talveraja ühendrajal (36 korvi) ja teine ring </w:t>
      </w:r>
      <w:r w:rsidR="00DD6FF4">
        <w:rPr>
          <w:color w:val="2C2B2B"/>
        </w:rPr>
        <w:t>pro rajal (18 korvi).</w:t>
      </w:r>
    </w:p>
    <w:p w14:paraId="4589638F" w14:textId="77777777" w:rsidR="009E6F34" w:rsidRDefault="009E6F34" w:rsidP="009E6F34">
      <w:pPr>
        <w:pStyle w:val="Normaallaadveeb"/>
        <w:shd w:val="clear" w:color="auto" w:fill="FFFFFF"/>
        <w:spacing w:before="0" w:beforeAutospacing="0" w:after="0" w:afterAutospacing="0" w:line="207" w:lineRule="atLeast"/>
        <w:jc w:val="both"/>
        <w:rPr>
          <w:color w:val="2C2B2B"/>
        </w:rPr>
      </w:pPr>
      <w:r>
        <w:rPr>
          <w:color w:val="2C2B2B"/>
        </w:rPr>
        <w:t xml:space="preserve">- Pärast I ringi toimub </w:t>
      </w:r>
      <w:proofErr w:type="spellStart"/>
      <w:r>
        <w:rPr>
          <w:color w:val="2C2B2B"/>
        </w:rPr>
        <w:t>regrupeerimine</w:t>
      </w:r>
      <w:proofErr w:type="spellEnd"/>
      <w:r>
        <w:rPr>
          <w:color w:val="2C2B2B"/>
        </w:rPr>
        <w:t xml:space="preserve"> tulemuste alusel võistlusklasside kaupa</w:t>
      </w:r>
    </w:p>
    <w:p w14:paraId="42BD4DB3" w14:textId="77777777" w:rsidR="009E6F34" w:rsidRDefault="009E6F34" w:rsidP="009E6F34">
      <w:pPr>
        <w:pStyle w:val="Normaallaadveeb"/>
        <w:shd w:val="clear" w:color="auto" w:fill="FFFFFF"/>
        <w:spacing w:before="115" w:beforeAutospacing="0" w:after="0" w:afterAutospacing="0" w:line="207" w:lineRule="atLeast"/>
        <w:jc w:val="both"/>
        <w:rPr>
          <w:color w:val="2C2B2B"/>
        </w:rPr>
      </w:pPr>
      <w:r>
        <w:rPr>
          <w:color w:val="2C2B2B"/>
        </w:rPr>
        <w:t xml:space="preserve">Võrdsete tulemuste korral </w:t>
      </w:r>
      <w:proofErr w:type="spellStart"/>
      <w:r>
        <w:rPr>
          <w:color w:val="2C2B2B"/>
        </w:rPr>
        <w:t>auhinnalisel</w:t>
      </w:r>
      <w:proofErr w:type="spellEnd"/>
      <w:r>
        <w:rPr>
          <w:color w:val="2C2B2B"/>
        </w:rPr>
        <w:t xml:space="preserve"> positsioonil selgitatakse paremusjärjestus kiire lõppmänguga korraldaja poolt valitud kuni kolmel rajal. Kui see ei selgita võitjat, mängitakse korraldaja poolt valitud rajal CTP (ühe viskega korvile lähemal).</w:t>
      </w:r>
    </w:p>
    <w:p w14:paraId="735AA351" w14:textId="77777777" w:rsidR="009E6F34" w:rsidRDefault="009E6F34" w:rsidP="009E6F34">
      <w:pPr>
        <w:jc w:val="both"/>
      </w:pPr>
    </w:p>
    <w:p w14:paraId="77384BB7" w14:textId="77777777" w:rsidR="009E6F34" w:rsidRDefault="009E6F34" w:rsidP="009E6F34">
      <w:pPr>
        <w:pStyle w:val="Pealkiri1"/>
      </w:pPr>
      <w:r>
        <w:t>VI  AUTASUSTAMINE</w:t>
      </w:r>
    </w:p>
    <w:p w14:paraId="45BD9DE5" w14:textId="77777777" w:rsidR="009E6F34" w:rsidRDefault="009E6F34" w:rsidP="009E6F34">
      <w:pPr>
        <w:spacing w:before="120"/>
        <w:jc w:val="both"/>
      </w:pPr>
      <w:r>
        <w:rPr>
          <w:b/>
        </w:rPr>
        <w:t xml:space="preserve">7. </w:t>
      </w:r>
      <w:r>
        <w:t xml:space="preserve">Võistlusklasside I - III kohale tulnud sportlasi autasustatakse medali ja karikaga. </w:t>
      </w:r>
    </w:p>
    <w:p w14:paraId="664A7D4D" w14:textId="77777777" w:rsidR="00D83B57" w:rsidRDefault="00D83B57"/>
    <w:sectPr w:rsidR="00D8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34"/>
    <w:rsid w:val="00591632"/>
    <w:rsid w:val="007F1212"/>
    <w:rsid w:val="00864536"/>
    <w:rsid w:val="009E6F34"/>
    <w:rsid w:val="00BC68B9"/>
    <w:rsid w:val="00D83B57"/>
    <w:rsid w:val="00D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1307"/>
  <w15:chartTrackingRefBased/>
  <w15:docId w15:val="{4D357A3A-508B-4E18-92CB-7E21615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E6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9E6F34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9E6F34"/>
    <w:pPr>
      <w:keepNext/>
      <w:jc w:val="center"/>
      <w:outlineLvl w:val="1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E6F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semiHidden/>
    <w:rsid w:val="009E6F34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perlink">
    <w:name w:val="Hyperlink"/>
    <w:unhideWhenUsed/>
    <w:rsid w:val="009E6F34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9E6F34"/>
    <w:pPr>
      <w:spacing w:before="100" w:beforeAutospacing="1" w:after="100" w:afterAutospacing="1"/>
    </w:pPr>
    <w:rPr>
      <w:szCs w:val="24"/>
      <w:lang w:eastAsia="et-EE"/>
    </w:rPr>
  </w:style>
  <w:style w:type="character" w:customStyle="1" w:styleId="apple-converted-space">
    <w:name w:val="apple-converted-space"/>
    <w:rsid w:val="009E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Väljamäe</dc:creator>
  <cp:keywords/>
  <dc:description/>
  <cp:lastModifiedBy>Jaanus Väljamäe</cp:lastModifiedBy>
  <cp:revision>4</cp:revision>
  <dcterms:created xsi:type="dcterms:W3CDTF">2021-09-19T14:13:00Z</dcterms:created>
  <dcterms:modified xsi:type="dcterms:W3CDTF">2021-09-19T17:02:00Z</dcterms:modified>
</cp:coreProperties>
</file>